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B0" w:rsidRDefault="00EF14B0" w:rsidP="00400B1A">
      <w:pPr>
        <w:pStyle w:val="BodyText"/>
        <w:spacing w:line="290" w:lineRule="auto"/>
        <w:ind w:right="432"/>
        <w:rPr>
          <w:rFonts w:ascii="Arial" w:hAnsi="Arial" w:cs="Arial"/>
          <w:color w:val="FF0000"/>
          <w:sz w:val="32"/>
          <w:szCs w:val="32"/>
        </w:rPr>
      </w:pPr>
    </w:p>
    <w:p w:rsidR="00400B1A" w:rsidRPr="00EF14B0" w:rsidRDefault="00F358A7" w:rsidP="00EF14B0">
      <w:pPr>
        <w:pStyle w:val="BodyText"/>
        <w:spacing w:line="290" w:lineRule="auto"/>
        <w:ind w:right="432"/>
        <w:jc w:val="center"/>
        <w:rPr>
          <w:rFonts w:ascii="Arial" w:hAnsi="Arial" w:cs="Arial"/>
          <w:color w:val="0070C0"/>
          <w:sz w:val="32"/>
          <w:szCs w:val="32"/>
        </w:rPr>
      </w:pPr>
      <w:r w:rsidRPr="00EF14B0">
        <w:rPr>
          <w:rFonts w:ascii="Arial" w:hAnsi="Arial" w:cs="Arial"/>
          <w:color w:val="0070C0"/>
          <w:sz w:val="32"/>
          <w:szCs w:val="32"/>
        </w:rPr>
        <w:t xml:space="preserve">*AS OF </w:t>
      </w:r>
      <w:proofErr w:type="gramStart"/>
      <w:r w:rsidRPr="00EF14B0">
        <w:rPr>
          <w:rFonts w:ascii="Arial" w:hAnsi="Arial" w:cs="Arial"/>
          <w:color w:val="0070C0"/>
          <w:sz w:val="32"/>
          <w:szCs w:val="32"/>
        </w:rPr>
        <w:t>THE 1</w:t>
      </w:r>
      <w:r w:rsidRPr="00EF14B0">
        <w:rPr>
          <w:rFonts w:ascii="Arial" w:hAnsi="Arial" w:cs="Arial"/>
          <w:color w:val="0070C0"/>
          <w:sz w:val="32"/>
          <w:szCs w:val="32"/>
          <w:vertAlign w:val="superscript"/>
        </w:rPr>
        <w:t>ST</w:t>
      </w:r>
      <w:r w:rsidRPr="00EF14B0">
        <w:rPr>
          <w:rFonts w:ascii="Arial" w:hAnsi="Arial" w:cs="Arial"/>
          <w:color w:val="0070C0"/>
          <w:sz w:val="32"/>
          <w:szCs w:val="32"/>
        </w:rPr>
        <w:t xml:space="preserve"> OF SEPTEMBER 2019</w:t>
      </w:r>
      <w:proofErr w:type="gramEnd"/>
      <w:r w:rsidRPr="00EF14B0">
        <w:rPr>
          <w:rFonts w:ascii="Arial" w:hAnsi="Arial" w:cs="Arial"/>
          <w:color w:val="0070C0"/>
          <w:sz w:val="32"/>
          <w:szCs w:val="32"/>
        </w:rPr>
        <w:t>*</w:t>
      </w:r>
    </w:p>
    <w:p w:rsidR="002B584D" w:rsidRDefault="002B584D" w:rsidP="00951A7F">
      <w:pPr>
        <w:pStyle w:val="Normal0"/>
        <w:jc w:val="center"/>
        <w:rPr>
          <w:b/>
          <w:color w:val="000000"/>
          <w:sz w:val="40"/>
          <w:szCs w:val="40"/>
          <w:u w:val="single"/>
        </w:rPr>
      </w:pPr>
    </w:p>
    <w:p w:rsidR="00EF14B0" w:rsidRDefault="00EF14B0" w:rsidP="00951A7F">
      <w:pPr>
        <w:pStyle w:val="Normal0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Branyan Clinics P</w:t>
      </w:r>
      <w:r w:rsidR="00400B1A" w:rsidRPr="00951A7F">
        <w:rPr>
          <w:b/>
          <w:color w:val="000000"/>
          <w:sz w:val="40"/>
          <w:szCs w:val="40"/>
          <w:u w:val="single"/>
        </w:rPr>
        <w:t xml:space="preserve">ractice </w:t>
      </w:r>
      <w:r>
        <w:rPr>
          <w:b/>
          <w:color w:val="000000"/>
          <w:sz w:val="40"/>
          <w:szCs w:val="40"/>
          <w:u w:val="single"/>
        </w:rPr>
        <w:t>P</w:t>
      </w:r>
      <w:r w:rsidR="00400B1A" w:rsidRPr="00951A7F">
        <w:rPr>
          <w:b/>
          <w:color w:val="000000"/>
          <w:sz w:val="40"/>
          <w:szCs w:val="40"/>
          <w:u w:val="single"/>
        </w:rPr>
        <w:t xml:space="preserve">olicy </w:t>
      </w:r>
    </w:p>
    <w:p w:rsidR="00400B1A" w:rsidRPr="00951A7F" w:rsidRDefault="00400B1A" w:rsidP="00951A7F">
      <w:pPr>
        <w:pStyle w:val="Normal0"/>
        <w:jc w:val="center"/>
        <w:rPr>
          <w:b/>
          <w:color w:val="000000"/>
          <w:sz w:val="40"/>
          <w:szCs w:val="40"/>
        </w:rPr>
      </w:pPr>
      <w:r w:rsidRPr="00951A7F">
        <w:rPr>
          <w:b/>
          <w:color w:val="000000"/>
          <w:sz w:val="40"/>
          <w:szCs w:val="40"/>
          <w:u w:val="single"/>
        </w:rPr>
        <w:t>regarding continual missed appointments</w:t>
      </w:r>
    </w:p>
    <w:p w:rsidR="00A44E78" w:rsidRPr="00951A7F" w:rsidRDefault="00A44E78" w:rsidP="00400B1A">
      <w:pPr>
        <w:pStyle w:val="Normal0"/>
        <w:rPr>
          <w:b/>
          <w:color w:val="000000"/>
          <w:sz w:val="40"/>
          <w:szCs w:val="40"/>
        </w:rPr>
      </w:pPr>
    </w:p>
    <w:p w:rsidR="00400B1A" w:rsidRPr="002B584D" w:rsidRDefault="00400B1A" w:rsidP="00400B1A">
      <w:pPr>
        <w:pStyle w:val="Normal0"/>
        <w:rPr>
          <w:color w:val="000000"/>
          <w:sz w:val="16"/>
          <w:szCs w:val="16"/>
        </w:rPr>
      </w:pPr>
    </w:p>
    <w:p w:rsidR="00400B1A" w:rsidRPr="00400B1A" w:rsidRDefault="00400B1A" w:rsidP="00400B1A">
      <w:pPr>
        <w:pStyle w:val="Normal0"/>
        <w:rPr>
          <w:color w:val="000000"/>
          <w:sz w:val="32"/>
          <w:szCs w:val="32"/>
        </w:rPr>
      </w:pPr>
    </w:p>
    <w:p w:rsidR="00951A7F" w:rsidRDefault="00A44E78" w:rsidP="00951A7F">
      <w:pPr>
        <w:pStyle w:val="Normal0"/>
        <w:jc w:val="center"/>
        <w:rPr>
          <w:b/>
          <w:color w:val="FF0000"/>
          <w:sz w:val="36"/>
          <w:szCs w:val="36"/>
        </w:rPr>
      </w:pPr>
      <w:r w:rsidRPr="00D2058D">
        <w:rPr>
          <w:b/>
          <w:color w:val="FF0000"/>
          <w:sz w:val="36"/>
          <w:szCs w:val="36"/>
          <w:u w:val="single"/>
        </w:rPr>
        <w:t>Patients must give</w:t>
      </w:r>
      <w:r w:rsidRPr="00951A7F">
        <w:rPr>
          <w:b/>
          <w:color w:val="FF0000"/>
          <w:sz w:val="36"/>
          <w:szCs w:val="36"/>
        </w:rPr>
        <w:t xml:space="preserve"> a</w:t>
      </w:r>
      <w:r w:rsidR="00400B1A" w:rsidRPr="00951A7F">
        <w:rPr>
          <w:b/>
          <w:color w:val="FF0000"/>
          <w:sz w:val="36"/>
          <w:szCs w:val="36"/>
        </w:rPr>
        <w:t xml:space="preserve"> minimum of </w:t>
      </w:r>
      <w:r w:rsidR="00400B1A" w:rsidRPr="00D2058D">
        <w:rPr>
          <w:b/>
          <w:color w:val="FF0000"/>
          <w:sz w:val="36"/>
          <w:szCs w:val="36"/>
          <w:u w:val="single"/>
        </w:rPr>
        <w:t xml:space="preserve">2 </w:t>
      </w:r>
      <w:r w:rsidR="00D2058D" w:rsidRPr="00D2058D">
        <w:rPr>
          <w:b/>
          <w:color w:val="FF0000"/>
          <w:sz w:val="36"/>
          <w:szCs w:val="36"/>
          <w:u w:val="single"/>
        </w:rPr>
        <w:t>HOURS’ NOTICE</w:t>
      </w:r>
      <w:r w:rsidR="00D2058D" w:rsidRPr="00951A7F">
        <w:rPr>
          <w:b/>
          <w:color w:val="FF0000"/>
          <w:sz w:val="36"/>
          <w:szCs w:val="36"/>
        </w:rPr>
        <w:t xml:space="preserve"> </w:t>
      </w:r>
      <w:r w:rsidR="00400B1A" w:rsidRPr="00951A7F">
        <w:rPr>
          <w:b/>
          <w:color w:val="FF0000"/>
          <w:sz w:val="36"/>
          <w:szCs w:val="36"/>
        </w:rPr>
        <w:t>for all cancelled or rescheduled appointments.</w:t>
      </w:r>
    </w:p>
    <w:p w:rsidR="00951A7F" w:rsidRDefault="00400B1A" w:rsidP="00951A7F">
      <w:pPr>
        <w:pStyle w:val="Normal0"/>
        <w:jc w:val="center"/>
        <w:rPr>
          <w:b/>
          <w:color w:val="FF0000"/>
          <w:sz w:val="36"/>
          <w:szCs w:val="36"/>
        </w:rPr>
      </w:pPr>
      <w:r w:rsidRPr="00951A7F">
        <w:rPr>
          <w:b/>
          <w:color w:val="FF0000"/>
          <w:sz w:val="36"/>
          <w:szCs w:val="36"/>
        </w:rPr>
        <w:t xml:space="preserve"> </w:t>
      </w:r>
    </w:p>
    <w:p w:rsidR="00400B1A" w:rsidRPr="00400B1A" w:rsidRDefault="00400B1A" w:rsidP="00400B1A">
      <w:pPr>
        <w:pStyle w:val="Normal0"/>
        <w:rPr>
          <w:color w:val="000000"/>
          <w:sz w:val="32"/>
          <w:szCs w:val="32"/>
        </w:rPr>
      </w:pPr>
    </w:p>
    <w:p w:rsidR="00400B1A" w:rsidRPr="00EF14B0" w:rsidRDefault="00400B1A" w:rsidP="00400B1A">
      <w:pPr>
        <w:pStyle w:val="Normal0"/>
        <w:rPr>
          <w:color w:val="000000"/>
          <w:sz w:val="32"/>
          <w:szCs w:val="32"/>
          <w:u w:val="single"/>
        </w:rPr>
      </w:pPr>
      <w:r w:rsidRPr="00EF14B0">
        <w:rPr>
          <w:b/>
          <w:color w:val="000000"/>
          <w:sz w:val="32"/>
          <w:szCs w:val="32"/>
          <w:u w:val="single"/>
        </w:rPr>
        <w:t>Our policy</w:t>
      </w:r>
      <w:r w:rsidRPr="00EF14B0">
        <w:rPr>
          <w:color w:val="000000"/>
          <w:sz w:val="32"/>
          <w:szCs w:val="32"/>
          <w:u w:val="single"/>
        </w:rPr>
        <w:t>:</w:t>
      </w:r>
    </w:p>
    <w:p w:rsidR="00400B1A" w:rsidRPr="00400B1A" w:rsidRDefault="00400B1A" w:rsidP="00400B1A">
      <w:pPr>
        <w:pStyle w:val="Normal0"/>
        <w:rPr>
          <w:color w:val="000000"/>
          <w:sz w:val="32"/>
          <w:szCs w:val="32"/>
        </w:rPr>
      </w:pPr>
    </w:p>
    <w:p w:rsidR="00400B1A" w:rsidRPr="00400B1A" w:rsidRDefault="00400B1A" w:rsidP="00400B1A">
      <w:pPr>
        <w:pStyle w:val="Normal0"/>
        <w:rPr>
          <w:color w:val="000000"/>
          <w:sz w:val="32"/>
          <w:szCs w:val="32"/>
        </w:rPr>
      </w:pPr>
      <w:r w:rsidRPr="00EF14B0">
        <w:rPr>
          <w:b/>
          <w:bCs/>
          <w:color w:val="0070C0"/>
          <w:sz w:val="32"/>
          <w:szCs w:val="32"/>
          <w:u w:val="single"/>
        </w:rPr>
        <w:t>First Missed Appointment:</w:t>
      </w:r>
      <w:r w:rsidRPr="00EF14B0">
        <w:rPr>
          <w:color w:val="0070C0"/>
          <w:sz w:val="32"/>
          <w:szCs w:val="32"/>
        </w:rPr>
        <w:t xml:space="preserve"> </w:t>
      </w:r>
      <w:r w:rsidRPr="00400B1A">
        <w:rPr>
          <w:color w:val="000000"/>
          <w:sz w:val="32"/>
          <w:szCs w:val="32"/>
        </w:rPr>
        <w:t>Our reception staff will contact the patient by phone reminding them of ou</w:t>
      </w:r>
      <w:r w:rsidR="00F358A7">
        <w:rPr>
          <w:color w:val="000000"/>
          <w:sz w:val="32"/>
          <w:szCs w:val="32"/>
        </w:rPr>
        <w:t xml:space="preserve">r policy on missed appointments and a </w:t>
      </w:r>
      <w:r w:rsidR="00F358A7" w:rsidRPr="00F358A7">
        <w:rPr>
          <w:color w:val="000000"/>
          <w:sz w:val="32"/>
          <w:szCs w:val="32"/>
        </w:rPr>
        <w:t>letter is sent to pat</w:t>
      </w:r>
      <w:r w:rsidR="00F358A7">
        <w:rPr>
          <w:color w:val="000000"/>
          <w:sz w:val="32"/>
          <w:szCs w:val="32"/>
        </w:rPr>
        <w:t>ient advising them of our policy</w:t>
      </w:r>
      <w:r w:rsidR="00F358A7" w:rsidRPr="00F358A7">
        <w:rPr>
          <w:color w:val="000000"/>
          <w:sz w:val="32"/>
          <w:szCs w:val="32"/>
        </w:rPr>
        <w:t>.</w:t>
      </w:r>
    </w:p>
    <w:p w:rsidR="00400B1A" w:rsidRPr="00400B1A" w:rsidRDefault="00400B1A" w:rsidP="00400B1A">
      <w:pPr>
        <w:pStyle w:val="Normal0"/>
        <w:rPr>
          <w:color w:val="000000"/>
          <w:sz w:val="32"/>
          <w:szCs w:val="32"/>
        </w:rPr>
      </w:pPr>
    </w:p>
    <w:p w:rsidR="00400B1A" w:rsidRPr="00400B1A" w:rsidRDefault="00400B1A" w:rsidP="00400B1A">
      <w:pPr>
        <w:pStyle w:val="Normal0"/>
        <w:rPr>
          <w:color w:val="000000"/>
          <w:sz w:val="32"/>
          <w:szCs w:val="32"/>
        </w:rPr>
      </w:pPr>
      <w:r w:rsidRPr="00EF14B0">
        <w:rPr>
          <w:b/>
          <w:bCs/>
          <w:color w:val="76923C" w:themeColor="accent3" w:themeShade="BF"/>
          <w:sz w:val="32"/>
          <w:szCs w:val="32"/>
          <w:u w:val="single"/>
        </w:rPr>
        <w:t>Second Missed Appointment:</w:t>
      </w:r>
      <w:r w:rsidRPr="00EF14B0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D6D0E">
        <w:rPr>
          <w:color w:val="000000"/>
          <w:sz w:val="32"/>
          <w:szCs w:val="32"/>
        </w:rPr>
        <w:t xml:space="preserve">An invoice for </w:t>
      </w:r>
      <w:r w:rsidR="003D6D0E" w:rsidRPr="00EF14B0">
        <w:rPr>
          <w:color w:val="FF0000"/>
          <w:sz w:val="32"/>
          <w:szCs w:val="32"/>
        </w:rPr>
        <w:t>$40</w:t>
      </w:r>
      <w:r w:rsidRPr="00EF14B0">
        <w:rPr>
          <w:color w:val="FF0000"/>
          <w:sz w:val="32"/>
          <w:szCs w:val="32"/>
        </w:rPr>
        <w:t xml:space="preserve"> </w:t>
      </w:r>
      <w:r w:rsidRPr="00400B1A">
        <w:rPr>
          <w:color w:val="000000"/>
          <w:sz w:val="32"/>
          <w:szCs w:val="32"/>
        </w:rPr>
        <w:t xml:space="preserve">will be forwarded to the patients. </w:t>
      </w:r>
      <w:r w:rsidR="002B584D">
        <w:rPr>
          <w:color w:val="000000"/>
          <w:sz w:val="32"/>
          <w:szCs w:val="32"/>
        </w:rPr>
        <w:t>T</w:t>
      </w:r>
      <w:r w:rsidRPr="00400B1A">
        <w:rPr>
          <w:color w:val="000000"/>
          <w:sz w:val="32"/>
          <w:szCs w:val="32"/>
        </w:rPr>
        <w:t>his</w:t>
      </w:r>
      <w:r w:rsidR="002B584D">
        <w:rPr>
          <w:color w:val="000000"/>
          <w:sz w:val="32"/>
          <w:szCs w:val="32"/>
        </w:rPr>
        <w:t xml:space="preserve"> Fee</w:t>
      </w:r>
      <w:r w:rsidRPr="00400B1A">
        <w:rPr>
          <w:color w:val="000000"/>
          <w:sz w:val="32"/>
          <w:szCs w:val="32"/>
        </w:rPr>
        <w:t xml:space="preserve"> is not refundable through Medicare &amp; must be paid prior to making further appointments.</w:t>
      </w:r>
    </w:p>
    <w:p w:rsidR="00400B1A" w:rsidRPr="00400B1A" w:rsidRDefault="00400B1A" w:rsidP="00400B1A">
      <w:pPr>
        <w:pStyle w:val="Normal0"/>
        <w:rPr>
          <w:color w:val="000000"/>
          <w:sz w:val="32"/>
          <w:szCs w:val="32"/>
        </w:rPr>
      </w:pPr>
    </w:p>
    <w:p w:rsidR="00D67CD7" w:rsidRDefault="00F358A7" w:rsidP="00400B1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Continued</w:t>
      </w:r>
      <w:r w:rsidR="00400B1A" w:rsidRPr="00951A7F">
        <w:rPr>
          <w:rFonts w:ascii="Arial" w:hAnsi="Arial" w:cs="Arial"/>
          <w:color w:val="000000"/>
          <w:sz w:val="32"/>
          <w:szCs w:val="32"/>
        </w:rPr>
        <w:t xml:space="preserve"> missed appointments </w:t>
      </w:r>
      <w:r>
        <w:rPr>
          <w:rFonts w:ascii="Arial" w:hAnsi="Arial" w:cs="Arial"/>
          <w:color w:val="000000"/>
          <w:sz w:val="32"/>
          <w:szCs w:val="32"/>
        </w:rPr>
        <w:t xml:space="preserve">may incur further </w:t>
      </w:r>
      <w:r w:rsidRPr="00EF14B0">
        <w:rPr>
          <w:rFonts w:ascii="Arial" w:hAnsi="Arial" w:cs="Arial"/>
          <w:color w:val="FF0000"/>
          <w:sz w:val="32"/>
          <w:szCs w:val="32"/>
        </w:rPr>
        <w:t xml:space="preserve">$40 </w:t>
      </w:r>
      <w:r>
        <w:rPr>
          <w:rFonts w:ascii="Arial" w:hAnsi="Arial" w:cs="Arial"/>
          <w:color w:val="000000"/>
          <w:sz w:val="32"/>
          <w:szCs w:val="32"/>
        </w:rPr>
        <w:t>fees; this</w:t>
      </w:r>
      <w:r w:rsidR="00400B1A" w:rsidRPr="00951A7F">
        <w:rPr>
          <w:rFonts w:ascii="Arial" w:hAnsi="Arial" w:cs="Arial"/>
          <w:color w:val="000000"/>
          <w:sz w:val="32"/>
          <w:szCs w:val="32"/>
        </w:rPr>
        <w:t xml:space="preserve"> will be charged at the discretion of the doctor and may result in possible refusal to make any further appointments.</w:t>
      </w:r>
    </w:p>
    <w:p w:rsidR="002B584D" w:rsidRDefault="002B584D" w:rsidP="00400B1A">
      <w:pPr>
        <w:rPr>
          <w:rFonts w:ascii="Arial" w:hAnsi="Arial" w:cs="Arial"/>
          <w:color w:val="000000"/>
          <w:sz w:val="32"/>
          <w:szCs w:val="32"/>
        </w:rPr>
      </w:pPr>
    </w:p>
    <w:p w:rsidR="002B584D" w:rsidRPr="00951A7F" w:rsidRDefault="002B584D" w:rsidP="002B584D">
      <w:pPr>
        <w:pStyle w:val="Normal0"/>
        <w:rPr>
          <w:b/>
          <w:sz w:val="36"/>
          <w:szCs w:val="36"/>
        </w:rPr>
      </w:pPr>
      <w:r w:rsidRPr="00951A7F">
        <w:rPr>
          <w:b/>
          <w:sz w:val="36"/>
          <w:szCs w:val="36"/>
        </w:rPr>
        <w:t>Please note</w:t>
      </w:r>
      <w:r w:rsidR="00F358A7">
        <w:rPr>
          <w:b/>
          <w:sz w:val="36"/>
          <w:szCs w:val="36"/>
        </w:rPr>
        <w:t xml:space="preserve"> that</w:t>
      </w:r>
      <w:r w:rsidRPr="00951A7F">
        <w:rPr>
          <w:b/>
          <w:sz w:val="36"/>
          <w:szCs w:val="36"/>
        </w:rPr>
        <w:t xml:space="preserve"> if extenuating circumstances arise</w:t>
      </w:r>
      <w:r>
        <w:rPr>
          <w:b/>
          <w:sz w:val="36"/>
          <w:szCs w:val="36"/>
        </w:rPr>
        <w:t>,</w:t>
      </w:r>
      <w:r w:rsidRPr="00951A7F">
        <w:rPr>
          <w:b/>
          <w:sz w:val="36"/>
          <w:szCs w:val="36"/>
        </w:rPr>
        <w:t xml:space="preserve"> this </w:t>
      </w:r>
      <w:r>
        <w:rPr>
          <w:b/>
          <w:sz w:val="36"/>
          <w:szCs w:val="36"/>
        </w:rPr>
        <w:t>may</w:t>
      </w:r>
      <w:r w:rsidRPr="00951A7F">
        <w:rPr>
          <w:b/>
          <w:sz w:val="36"/>
          <w:szCs w:val="36"/>
        </w:rPr>
        <w:t xml:space="preserve"> be taken into consideration.</w:t>
      </w:r>
    </w:p>
    <w:p w:rsidR="002B584D" w:rsidRPr="002B584D" w:rsidRDefault="002B584D" w:rsidP="00400B1A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44E78" w:rsidRDefault="00A44E78" w:rsidP="00400B1A">
      <w:pPr>
        <w:rPr>
          <w:color w:val="000000"/>
          <w:sz w:val="32"/>
          <w:szCs w:val="32"/>
        </w:rPr>
      </w:pPr>
    </w:p>
    <w:p w:rsidR="005A532F" w:rsidRPr="005A532F" w:rsidRDefault="00A44E78" w:rsidP="00EF14B0">
      <w:pPr>
        <w:pStyle w:val="Normal0"/>
        <w:jc w:val="center"/>
        <w:rPr>
          <w:color w:val="000000"/>
          <w:sz w:val="32"/>
          <w:szCs w:val="32"/>
        </w:rPr>
      </w:pPr>
      <w:r w:rsidRPr="00400B1A">
        <w:rPr>
          <w:color w:val="000000"/>
          <w:sz w:val="32"/>
          <w:szCs w:val="32"/>
        </w:rPr>
        <w:t>All new patients are given our Practice Brochure when completing New Patient Forms. Our Practice Brochure notifies patients that our clinic does have a fee policy relating to patients not attending appointments and late cancellations.</w:t>
      </w:r>
    </w:p>
    <w:sectPr w:rsidR="005A532F" w:rsidRPr="005A532F" w:rsidSect="00EF14B0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pgBorders w:offsetFrom="page">
        <w:top w:val="single" w:sz="18" w:space="20" w:color="auto"/>
        <w:left w:val="single" w:sz="18" w:space="17" w:color="auto"/>
        <w:bottom w:val="single" w:sz="18" w:space="20" w:color="auto"/>
        <w:right w:val="single" w:sz="18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4D" w:rsidRDefault="002B584D" w:rsidP="002B584D">
      <w:r>
        <w:separator/>
      </w:r>
    </w:p>
  </w:endnote>
  <w:endnote w:type="continuationSeparator" w:id="0">
    <w:p w:rsidR="002B584D" w:rsidRDefault="002B584D" w:rsidP="002B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56" w:rsidRPr="005A532F" w:rsidRDefault="003D5742" w:rsidP="005A532F">
    <w:pPr>
      <w:pStyle w:val="Footer"/>
      <w:jc w:val="center"/>
      <w:rPr>
        <w:rFonts w:ascii="Arial" w:hAnsi="Arial" w:cs="Arial"/>
        <w:b/>
      </w:rPr>
    </w:pPr>
    <w:proofErr w:type="spellStart"/>
    <w:r w:rsidRPr="004C4D16">
      <w:rPr>
        <w:rFonts w:ascii="Arial" w:hAnsi="Arial" w:cs="Arial"/>
        <w:b/>
        <w:color w:val="595959" w:themeColor="text1" w:themeTint="A6"/>
        <w:sz w:val="22"/>
      </w:rPr>
      <w:t>b</w:t>
    </w:r>
    <w:r w:rsidR="005A532F" w:rsidRPr="004C4D16">
      <w:rPr>
        <w:rFonts w:ascii="Arial" w:hAnsi="Arial" w:cs="Arial"/>
        <w:b/>
        <w:color w:val="595959" w:themeColor="text1" w:themeTint="A6"/>
        <w:sz w:val="22"/>
      </w:rPr>
      <w:t>ran</w:t>
    </w:r>
    <w:r w:rsidR="00DB3948" w:rsidRPr="004C4D16">
      <w:rPr>
        <w:rFonts w:ascii="Arial" w:hAnsi="Arial" w:cs="Arial"/>
        <w:b/>
        <w:color w:val="595959" w:themeColor="text1" w:themeTint="A6"/>
        <w:sz w:val="22"/>
      </w:rPr>
      <w:t>yan</w:t>
    </w:r>
    <w:r w:rsidR="004C4D16" w:rsidRPr="004C4D16">
      <w:rPr>
        <w:rFonts w:ascii="Arial" w:hAnsi="Arial" w:cs="Arial"/>
        <w:b/>
        <w:color w:val="0070C0"/>
        <w:sz w:val="22"/>
      </w:rPr>
      <w:t>c</w:t>
    </w:r>
    <w:r w:rsidR="00DB3948" w:rsidRPr="004C4D16">
      <w:rPr>
        <w:rFonts w:ascii="Arial" w:hAnsi="Arial" w:cs="Arial"/>
        <w:b/>
        <w:color w:val="0070C0"/>
        <w:sz w:val="22"/>
      </w:rPr>
      <w:t>linic</w:t>
    </w:r>
    <w:proofErr w:type="spellEnd"/>
    <w:r w:rsidR="00DB3948">
      <w:rPr>
        <w:rFonts w:ascii="Arial" w:hAnsi="Arial" w:cs="Arial"/>
      </w:rPr>
      <w:t xml:space="preserve">      14 Branyan </w:t>
    </w:r>
    <w:proofErr w:type="gramStart"/>
    <w:r w:rsidR="00DB3948">
      <w:rPr>
        <w:rFonts w:ascii="Arial" w:hAnsi="Arial" w:cs="Arial"/>
      </w:rPr>
      <w:t>Street  Bundaberg</w:t>
    </w:r>
    <w:proofErr w:type="gramEnd"/>
    <w:r w:rsidR="00DB3948">
      <w:rPr>
        <w:rFonts w:ascii="Arial" w:hAnsi="Arial" w:cs="Arial"/>
      </w:rPr>
      <w:t xml:space="preserve">  QLD  4670      </w:t>
    </w:r>
    <w:r w:rsidR="005A532F" w:rsidRPr="005A532F">
      <w:rPr>
        <w:rFonts w:ascii="Arial" w:hAnsi="Arial" w:cs="Arial"/>
      </w:rPr>
      <w:t xml:space="preserve"> </w:t>
    </w:r>
    <w:r w:rsidR="005A532F" w:rsidRPr="005A532F">
      <w:rPr>
        <w:rFonts w:ascii="Arial" w:hAnsi="Arial" w:cs="Arial"/>
        <w:b/>
      </w:rPr>
      <w:t>Phone</w:t>
    </w:r>
    <w:r w:rsidR="005A532F">
      <w:rPr>
        <w:rFonts w:ascii="Arial" w:hAnsi="Arial" w:cs="Arial"/>
        <w:b/>
      </w:rPr>
      <w:t xml:space="preserve"> 4150 1800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4D" w:rsidRDefault="002B584D" w:rsidP="002B584D">
      <w:r>
        <w:separator/>
      </w:r>
    </w:p>
  </w:footnote>
  <w:footnote w:type="continuationSeparator" w:id="0">
    <w:p w:rsidR="002B584D" w:rsidRDefault="002B584D" w:rsidP="002B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B0" w:rsidRDefault="00EF14B0" w:rsidP="00EF14B0">
    <w:pPr>
      <w:pStyle w:val="Header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-29210</wp:posOffset>
          </wp:positionV>
          <wp:extent cx="2533650" cy="742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yanClinic-cmyk New Logo 1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4B0" w:rsidRDefault="00EF14B0" w:rsidP="00EF14B0">
    <w:pPr>
      <w:pStyle w:val="Header"/>
      <w:rPr>
        <w:rFonts w:ascii="Arial" w:hAnsi="Arial" w:cs="Arial"/>
        <w:b/>
        <w:sz w:val="36"/>
      </w:rPr>
    </w:pPr>
  </w:p>
  <w:p w:rsidR="002B584D" w:rsidRDefault="00EF14B0" w:rsidP="00EF14B0">
    <w:pPr>
      <w:pStyle w:val="Header"/>
    </w:pPr>
    <w:r w:rsidRPr="00EF14B0">
      <w:rPr>
        <w:rFonts w:ascii="Arial" w:hAnsi="Arial" w:cs="Arial"/>
        <w:b/>
        <w:sz w:val="40"/>
      </w:rPr>
      <w:t>Missed Appointment Policy</w:t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1A"/>
    <w:rsid w:val="000E4F56"/>
    <w:rsid w:val="002B584D"/>
    <w:rsid w:val="003D5742"/>
    <w:rsid w:val="003D6D0E"/>
    <w:rsid w:val="00400B1A"/>
    <w:rsid w:val="00487B9A"/>
    <w:rsid w:val="004C4D16"/>
    <w:rsid w:val="005A532F"/>
    <w:rsid w:val="007E392E"/>
    <w:rsid w:val="0082562E"/>
    <w:rsid w:val="00951A7F"/>
    <w:rsid w:val="00A44E78"/>
    <w:rsid w:val="00D2058D"/>
    <w:rsid w:val="00DB3948"/>
    <w:rsid w:val="00EF14B0"/>
    <w:rsid w:val="00F358A7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03C780"/>
  <w15:docId w15:val="{F93ECB60-5800-4845-8A0D-1C11637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B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00B1A"/>
    <w:rPr>
      <w:rFonts w:ascii="Comic Sans MS" w:hAnsi="Comic Sans MS" w:cs="Arial Narrow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uiPriority w:val="99"/>
    <w:semiHidden/>
    <w:rsid w:val="00400B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1">
    <w:name w:val="Body Text Char1"/>
    <w:link w:val="BodyText"/>
    <w:rsid w:val="00400B1A"/>
    <w:rPr>
      <w:rFonts w:ascii="Comic Sans MS" w:eastAsia="Times New Roman" w:hAnsi="Comic Sans MS" w:cs="Arial Narrow"/>
      <w:b/>
      <w:bCs/>
      <w:sz w:val="28"/>
      <w:szCs w:val="28"/>
    </w:rPr>
  </w:style>
  <w:style w:type="paragraph" w:customStyle="1" w:styleId="Normal0">
    <w:name w:val="[Normal]"/>
    <w:rsid w:val="00400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B5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Cook</dc:creator>
  <cp:lastModifiedBy>Morgan Engstrom</cp:lastModifiedBy>
  <cp:revision>6</cp:revision>
  <cp:lastPrinted>2021-03-03T04:22:00Z</cp:lastPrinted>
  <dcterms:created xsi:type="dcterms:W3CDTF">2018-01-25T03:44:00Z</dcterms:created>
  <dcterms:modified xsi:type="dcterms:W3CDTF">2021-03-03T04:22:00Z</dcterms:modified>
</cp:coreProperties>
</file>